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078" w:rsidRPr="002A5078" w:rsidRDefault="003216BB" w:rsidP="003216BB">
      <w:pPr>
        <w:spacing w:line="360" w:lineRule="auto"/>
        <w:jc w:val="center"/>
        <w:rPr>
          <w:szCs w:val="28"/>
        </w:rPr>
      </w:pPr>
      <w:r>
        <w:rPr>
          <w:szCs w:val="28"/>
        </w:rPr>
        <w:t>Увічнення Захисників України у Вільненському ЗЗСО</w:t>
      </w:r>
    </w:p>
    <w:p w:rsidR="003216BB" w:rsidRDefault="003216BB" w:rsidP="00157720">
      <w:pPr>
        <w:spacing w:line="360" w:lineRule="auto"/>
        <w:ind w:firstLine="708"/>
        <w:jc w:val="both"/>
        <w:rPr>
          <w:rFonts w:eastAsiaTheme="minorEastAsia"/>
          <w:color w:val="000000" w:themeColor="text1"/>
          <w:szCs w:val="28"/>
        </w:rPr>
      </w:pPr>
    </w:p>
    <w:p w:rsidR="00D1414E" w:rsidRPr="00FC19BB" w:rsidRDefault="003D2454" w:rsidP="00157720">
      <w:pPr>
        <w:spacing w:line="360" w:lineRule="auto"/>
        <w:ind w:firstLine="708"/>
        <w:jc w:val="both"/>
        <w:rPr>
          <w:rFonts w:eastAsiaTheme="minorEastAsia"/>
          <w:color w:val="000000" w:themeColor="text1"/>
          <w:szCs w:val="28"/>
        </w:rPr>
      </w:pPr>
      <w:r>
        <w:rPr>
          <w:rFonts w:eastAsiaTheme="minorEastAsia"/>
          <w:color w:val="000000" w:themeColor="text1"/>
          <w:szCs w:val="28"/>
        </w:rPr>
        <w:t>З метою виховання в молодого покоління почуття патріотизм</w:t>
      </w:r>
      <w:r w:rsidR="00D1414E" w:rsidRPr="00FC19BB">
        <w:rPr>
          <w:rFonts w:eastAsiaTheme="minorEastAsia"/>
          <w:color w:val="000000" w:themeColor="text1"/>
          <w:szCs w:val="28"/>
        </w:rPr>
        <w:t>у</w:t>
      </w:r>
      <w:r>
        <w:rPr>
          <w:rFonts w:eastAsiaTheme="minorEastAsia"/>
          <w:color w:val="000000" w:themeColor="text1"/>
          <w:szCs w:val="28"/>
        </w:rPr>
        <w:t>, відданості загальнодержавній справі</w:t>
      </w:r>
      <w:r w:rsidR="00157720">
        <w:rPr>
          <w:rFonts w:eastAsiaTheme="minorEastAsia"/>
          <w:color w:val="000000" w:themeColor="text1"/>
          <w:szCs w:val="28"/>
        </w:rPr>
        <w:t xml:space="preserve"> зміцнення країни, активної громадянської позиції, увічнення пам</w:t>
      </w:r>
      <w:r w:rsidR="00A81B11" w:rsidRPr="00B4555D">
        <w:rPr>
          <w:rFonts w:eastAsiaTheme="minorEastAsia"/>
          <w:color w:val="000000" w:themeColor="text1"/>
          <w:szCs w:val="28"/>
        </w:rPr>
        <w:t>’</w:t>
      </w:r>
      <w:r w:rsidR="00157720">
        <w:rPr>
          <w:rFonts w:eastAsiaTheme="minorEastAsia"/>
          <w:color w:val="000000" w:themeColor="text1"/>
          <w:szCs w:val="28"/>
        </w:rPr>
        <w:t>яті захисників України у Вільненському ЗЗСО</w:t>
      </w:r>
      <w:r w:rsidR="00D1414E" w:rsidRPr="00FC19BB">
        <w:rPr>
          <w:rFonts w:eastAsiaTheme="minorEastAsia"/>
          <w:color w:val="000000" w:themeColor="text1"/>
          <w:szCs w:val="28"/>
        </w:rPr>
        <w:t xml:space="preserve"> сплановано та проведено просвітницько-пам</w:t>
      </w:r>
      <w:r w:rsidR="00D1414E" w:rsidRPr="00FC19BB">
        <w:rPr>
          <w:rFonts w:eastAsiaTheme="minorEastAsia"/>
          <w:b/>
          <w:color w:val="000000" w:themeColor="text1"/>
          <w:szCs w:val="28"/>
        </w:rPr>
        <w:t>’</w:t>
      </w:r>
      <w:r w:rsidR="00D1414E" w:rsidRPr="00FC19BB">
        <w:rPr>
          <w:rFonts w:eastAsiaTheme="minorEastAsia"/>
          <w:color w:val="000000" w:themeColor="text1"/>
          <w:szCs w:val="28"/>
        </w:rPr>
        <w:t xml:space="preserve">ятні заходи. </w:t>
      </w:r>
    </w:p>
    <w:p w:rsidR="00A81B11" w:rsidRDefault="00D1414E" w:rsidP="00A81B11">
      <w:pPr>
        <w:spacing w:line="360" w:lineRule="auto"/>
        <w:ind w:firstLine="708"/>
        <w:jc w:val="both"/>
        <w:rPr>
          <w:rFonts w:eastAsiaTheme="minorEastAsia"/>
          <w:color w:val="000000" w:themeColor="text1"/>
          <w:szCs w:val="28"/>
        </w:rPr>
      </w:pPr>
      <w:r w:rsidRPr="00FC19BB">
        <w:rPr>
          <w:rFonts w:eastAsiaTheme="minorEastAsia"/>
          <w:color w:val="000000" w:themeColor="text1"/>
          <w:szCs w:val="28"/>
        </w:rPr>
        <w:t>Проаналізувавши стан роботи з увічнення пам’яті воїнів, які брали участь у захисті України в роки Другої світової війни та під час проведення антитерористичної операції, було визначено, що вже декілька років триває під керівн</w:t>
      </w:r>
      <w:r>
        <w:rPr>
          <w:rFonts w:eastAsiaTheme="minorEastAsia"/>
          <w:color w:val="000000" w:themeColor="text1"/>
          <w:szCs w:val="28"/>
        </w:rPr>
        <w:t>ицтвом бібліотекаря Шер</w:t>
      </w:r>
      <w:r w:rsidR="00EC10B9">
        <w:rPr>
          <w:rFonts w:eastAsiaTheme="minorEastAsia"/>
          <w:color w:val="000000" w:themeColor="text1"/>
          <w:szCs w:val="28"/>
        </w:rPr>
        <w:t>стюк Лідії Івані</w:t>
      </w:r>
      <w:r w:rsidR="00B4555D">
        <w:rPr>
          <w:rFonts w:eastAsiaTheme="minorEastAsia"/>
          <w:color w:val="000000" w:themeColor="text1"/>
          <w:szCs w:val="28"/>
        </w:rPr>
        <w:t>в</w:t>
      </w:r>
      <w:r w:rsidR="00EC10B9">
        <w:rPr>
          <w:rFonts w:eastAsiaTheme="minorEastAsia"/>
          <w:color w:val="000000" w:themeColor="text1"/>
          <w:szCs w:val="28"/>
        </w:rPr>
        <w:t xml:space="preserve">ни шкільний </w:t>
      </w:r>
      <w:proofErr w:type="spellStart"/>
      <w:r w:rsidR="00EC10B9">
        <w:rPr>
          <w:rFonts w:eastAsiaTheme="minorEastAsia"/>
          <w:color w:val="000000" w:themeColor="text1"/>
          <w:szCs w:val="28"/>
        </w:rPr>
        <w:t>проє</w:t>
      </w:r>
      <w:r>
        <w:rPr>
          <w:rFonts w:eastAsiaTheme="minorEastAsia"/>
          <w:color w:val="000000" w:themeColor="text1"/>
          <w:szCs w:val="28"/>
        </w:rPr>
        <w:t>кт</w:t>
      </w:r>
      <w:proofErr w:type="spellEnd"/>
      <w:r>
        <w:rPr>
          <w:rFonts w:eastAsiaTheme="minorEastAsia"/>
          <w:color w:val="000000" w:themeColor="text1"/>
          <w:szCs w:val="28"/>
        </w:rPr>
        <w:t xml:space="preserve"> </w:t>
      </w:r>
      <w:proofErr w:type="spellStart"/>
      <w:r w:rsidRPr="00AF5BED">
        <w:rPr>
          <w:rFonts w:eastAsiaTheme="minorEastAsia"/>
          <w:color w:val="000000" w:themeColor="text1"/>
          <w:szCs w:val="28"/>
        </w:rPr>
        <w:t>“</w:t>
      </w:r>
      <w:r>
        <w:rPr>
          <w:rFonts w:eastAsiaTheme="minorEastAsia"/>
          <w:color w:val="000000" w:themeColor="text1"/>
          <w:szCs w:val="28"/>
        </w:rPr>
        <w:t>Забуті</w:t>
      </w:r>
      <w:proofErr w:type="spellEnd"/>
      <w:r>
        <w:rPr>
          <w:rFonts w:eastAsiaTheme="minorEastAsia"/>
          <w:color w:val="000000" w:themeColor="text1"/>
          <w:szCs w:val="28"/>
        </w:rPr>
        <w:t xml:space="preserve"> </w:t>
      </w:r>
      <w:proofErr w:type="spellStart"/>
      <w:r>
        <w:rPr>
          <w:rFonts w:eastAsiaTheme="minorEastAsia"/>
          <w:color w:val="000000" w:themeColor="text1"/>
          <w:szCs w:val="28"/>
        </w:rPr>
        <w:t>імена</w:t>
      </w:r>
      <w:r w:rsidRPr="00FE66CB">
        <w:rPr>
          <w:rFonts w:eastAsiaTheme="minorEastAsia"/>
          <w:color w:val="000000" w:themeColor="text1"/>
          <w:szCs w:val="28"/>
        </w:rPr>
        <w:t>”</w:t>
      </w:r>
      <w:proofErr w:type="spellEnd"/>
      <w:r w:rsidRPr="00FC19BB">
        <w:rPr>
          <w:rFonts w:eastAsiaTheme="minorEastAsia"/>
          <w:color w:val="000000" w:themeColor="text1"/>
          <w:szCs w:val="28"/>
        </w:rPr>
        <w:t xml:space="preserve">. </w:t>
      </w:r>
      <w:r w:rsidR="00681110">
        <w:rPr>
          <w:rFonts w:eastAsiaTheme="minorEastAsia"/>
          <w:color w:val="000000" w:themeColor="text1"/>
          <w:szCs w:val="28"/>
        </w:rPr>
        <w:t xml:space="preserve"> </w:t>
      </w:r>
      <w:r w:rsidR="00A81B11">
        <w:rPr>
          <w:rFonts w:eastAsiaTheme="minorEastAsia"/>
          <w:color w:val="000000" w:themeColor="text1"/>
          <w:szCs w:val="28"/>
        </w:rPr>
        <w:t>У бібліотеці постійно проводяться тематичні виставки творів мистецтва, документів, фотографій, присвячених пам</w:t>
      </w:r>
      <w:r w:rsidR="00A81B11" w:rsidRPr="00A81B11">
        <w:rPr>
          <w:rFonts w:eastAsiaTheme="minorEastAsia"/>
          <w:color w:val="000000" w:themeColor="text1"/>
          <w:szCs w:val="28"/>
        </w:rPr>
        <w:t>’</w:t>
      </w:r>
      <w:r w:rsidR="00A81B11">
        <w:rPr>
          <w:rFonts w:eastAsiaTheme="minorEastAsia"/>
          <w:color w:val="000000" w:themeColor="text1"/>
          <w:szCs w:val="28"/>
        </w:rPr>
        <w:t>яті захисників України, організовуються куточки пам</w:t>
      </w:r>
      <w:r w:rsidR="00A81B11" w:rsidRPr="00A81B11">
        <w:rPr>
          <w:rFonts w:eastAsiaTheme="minorEastAsia"/>
          <w:color w:val="000000" w:themeColor="text1"/>
          <w:szCs w:val="28"/>
        </w:rPr>
        <w:t>’</w:t>
      </w:r>
      <w:r w:rsidR="00A81B11">
        <w:rPr>
          <w:rFonts w:eastAsiaTheme="minorEastAsia"/>
          <w:color w:val="000000" w:themeColor="text1"/>
          <w:szCs w:val="28"/>
        </w:rPr>
        <w:t xml:space="preserve">яті, літературні полички, бібліотечні альтанки. </w:t>
      </w:r>
    </w:p>
    <w:p w:rsidR="00D1414E" w:rsidRDefault="00A81B11" w:rsidP="00A81B11">
      <w:pPr>
        <w:spacing w:line="360" w:lineRule="auto"/>
        <w:ind w:firstLine="708"/>
        <w:jc w:val="both"/>
        <w:rPr>
          <w:rFonts w:eastAsiaTheme="minorEastAsia"/>
          <w:szCs w:val="28"/>
        </w:rPr>
      </w:pPr>
      <w:r>
        <w:rPr>
          <w:rFonts w:eastAsiaTheme="minorEastAsia"/>
          <w:color w:val="000000" w:themeColor="text1"/>
          <w:szCs w:val="28"/>
        </w:rPr>
        <w:t>Систематично</w:t>
      </w:r>
      <w:r w:rsidR="00EC10B9">
        <w:rPr>
          <w:rFonts w:eastAsiaTheme="minorEastAsia"/>
          <w:color w:val="000000" w:themeColor="text1"/>
          <w:szCs w:val="28"/>
        </w:rPr>
        <w:t xml:space="preserve"> здобувачами освіти закладу</w:t>
      </w:r>
      <w:r w:rsidR="00681110">
        <w:rPr>
          <w:rFonts w:eastAsiaTheme="minorEastAsia"/>
          <w:color w:val="000000" w:themeColor="text1"/>
          <w:szCs w:val="28"/>
        </w:rPr>
        <w:t xml:space="preserve"> </w:t>
      </w:r>
      <w:r w:rsidR="00D1414E" w:rsidRPr="00EC10B9">
        <w:rPr>
          <w:rFonts w:eastAsiaTheme="minorEastAsia"/>
          <w:color w:val="000000" w:themeColor="text1"/>
          <w:szCs w:val="28"/>
        </w:rPr>
        <w:t xml:space="preserve">здійснюється патронат місця поховання захисників України в роки Другої світової війни у рамках операції “Обеліск”. </w:t>
      </w:r>
      <w:r w:rsidR="00BC168B">
        <w:rPr>
          <w:rFonts w:eastAsiaTheme="minorEastAsia"/>
          <w:color w:val="000000" w:themeColor="text1"/>
          <w:szCs w:val="28"/>
        </w:rPr>
        <w:t>Постійно проводяться інтерактивні бесіди щодо запобігань вандалізму і руйнування меморіальних комплексів, дошок, пам</w:t>
      </w:r>
      <w:r w:rsidRPr="00A81B11">
        <w:rPr>
          <w:rFonts w:eastAsiaTheme="minorEastAsia"/>
          <w:color w:val="000000" w:themeColor="text1"/>
          <w:szCs w:val="28"/>
        </w:rPr>
        <w:t>’</w:t>
      </w:r>
      <w:r w:rsidR="00BC168B">
        <w:rPr>
          <w:rFonts w:eastAsiaTheme="minorEastAsia"/>
          <w:color w:val="000000" w:themeColor="text1"/>
          <w:szCs w:val="28"/>
        </w:rPr>
        <w:t>ятників та відповідальності за скоєні правопорушення</w:t>
      </w:r>
      <w:r>
        <w:rPr>
          <w:rFonts w:eastAsiaTheme="minorEastAsia"/>
          <w:color w:val="000000" w:themeColor="text1"/>
          <w:szCs w:val="28"/>
        </w:rPr>
        <w:t>.</w:t>
      </w:r>
    </w:p>
    <w:p w:rsidR="003D2454" w:rsidRDefault="00A81B11" w:rsidP="00681110">
      <w:pPr>
        <w:spacing w:line="360" w:lineRule="auto"/>
        <w:ind w:firstLine="708"/>
        <w:jc w:val="both"/>
        <w:rPr>
          <w:szCs w:val="28"/>
        </w:rPr>
      </w:pPr>
      <w:r>
        <w:rPr>
          <w:rFonts w:eastAsiaTheme="minorEastAsia"/>
          <w:color w:val="000000" w:themeColor="text1"/>
          <w:szCs w:val="28"/>
        </w:rPr>
        <w:t>Обов</w:t>
      </w:r>
      <w:r w:rsidRPr="00A81B11">
        <w:rPr>
          <w:rFonts w:eastAsiaTheme="minorEastAsia"/>
          <w:color w:val="000000" w:themeColor="text1"/>
          <w:szCs w:val="28"/>
        </w:rPr>
        <w:t>’</w:t>
      </w:r>
      <w:r>
        <w:rPr>
          <w:rFonts w:eastAsiaTheme="minorEastAsia"/>
          <w:color w:val="000000" w:themeColor="text1"/>
          <w:szCs w:val="28"/>
        </w:rPr>
        <w:t>язковою складовою</w:t>
      </w:r>
      <w:r w:rsidR="00BC168B">
        <w:rPr>
          <w:rFonts w:eastAsiaTheme="minorEastAsia"/>
          <w:color w:val="000000" w:themeColor="text1"/>
          <w:szCs w:val="28"/>
        </w:rPr>
        <w:t xml:space="preserve"> шкільного життя закладу є організація та проведення заходів до Дня пам</w:t>
      </w:r>
      <w:r w:rsidRPr="00A81B11">
        <w:rPr>
          <w:rFonts w:eastAsiaTheme="minorEastAsia"/>
          <w:color w:val="000000" w:themeColor="text1"/>
          <w:szCs w:val="28"/>
        </w:rPr>
        <w:t>’</w:t>
      </w:r>
      <w:r w:rsidR="00BC168B">
        <w:rPr>
          <w:rFonts w:eastAsiaTheme="minorEastAsia"/>
          <w:color w:val="000000" w:themeColor="text1"/>
          <w:szCs w:val="28"/>
        </w:rPr>
        <w:t xml:space="preserve">яті захисників, Дня Незалежності України, Дня закінчення ІІ світової війни, </w:t>
      </w:r>
      <w:r w:rsidR="003D2454">
        <w:rPr>
          <w:rFonts w:eastAsiaTheme="minorEastAsia"/>
          <w:color w:val="000000" w:themeColor="text1"/>
          <w:szCs w:val="28"/>
        </w:rPr>
        <w:t xml:space="preserve">Дня Захисника України, </w:t>
      </w:r>
      <w:r w:rsidR="00BC168B">
        <w:rPr>
          <w:rFonts w:eastAsiaTheme="minorEastAsia"/>
          <w:color w:val="000000" w:themeColor="text1"/>
          <w:szCs w:val="28"/>
        </w:rPr>
        <w:t xml:space="preserve">Дня Гідності та Свободи, Дня Збройних Сил України, </w:t>
      </w:r>
      <w:r w:rsidR="001A7EBF" w:rsidRPr="004668A0">
        <w:rPr>
          <w:szCs w:val="28"/>
        </w:rPr>
        <w:t>Дня вшанування</w:t>
      </w:r>
      <w:r w:rsidR="00B4555D">
        <w:rPr>
          <w:szCs w:val="28"/>
        </w:rPr>
        <w:t xml:space="preserve"> </w:t>
      </w:r>
      <w:r w:rsidR="001A7EBF" w:rsidRPr="004668A0">
        <w:rPr>
          <w:szCs w:val="28"/>
        </w:rPr>
        <w:t>учасників ліквідації наслідків аварії на Чорнобильській АЕС</w:t>
      </w:r>
      <w:r w:rsidR="00B4555D">
        <w:rPr>
          <w:szCs w:val="28"/>
        </w:rPr>
        <w:t>,</w:t>
      </w:r>
      <w:r w:rsidR="001A7EBF">
        <w:rPr>
          <w:rFonts w:eastAsiaTheme="minorEastAsia"/>
          <w:color w:val="000000" w:themeColor="text1"/>
          <w:szCs w:val="28"/>
        </w:rPr>
        <w:t xml:space="preserve"> </w:t>
      </w:r>
      <w:r w:rsidR="00B4555D">
        <w:rPr>
          <w:rFonts w:eastAsiaTheme="minorEastAsia"/>
          <w:color w:val="000000" w:themeColor="text1"/>
          <w:szCs w:val="28"/>
        </w:rPr>
        <w:t>Дня</w:t>
      </w:r>
      <w:r w:rsidR="00ED4851">
        <w:rPr>
          <w:rFonts w:eastAsiaTheme="minorEastAsia"/>
          <w:color w:val="000000" w:themeColor="text1"/>
          <w:szCs w:val="28"/>
        </w:rPr>
        <w:t xml:space="preserve"> пам</w:t>
      </w:r>
      <w:r w:rsidRPr="00A81B11">
        <w:rPr>
          <w:rFonts w:eastAsiaTheme="minorEastAsia"/>
          <w:color w:val="000000" w:themeColor="text1"/>
          <w:szCs w:val="28"/>
        </w:rPr>
        <w:t>’</w:t>
      </w:r>
      <w:r w:rsidR="00ED4851">
        <w:rPr>
          <w:rFonts w:eastAsiaTheme="minorEastAsia"/>
          <w:color w:val="000000" w:themeColor="text1"/>
          <w:szCs w:val="28"/>
        </w:rPr>
        <w:t xml:space="preserve">яті </w:t>
      </w:r>
      <w:r w:rsidR="00B4555D">
        <w:rPr>
          <w:rFonts w:eastAsiaTheme="minorEastAsia"/>
          <w:color w:val="000000" w:themeColor="text1"/>
          <w:szCs w:val="28"/>
        </w:rPr>
        <w:t>Героїв Крут, Дня</w:t>
      </w:r>
      <w:r w:rsidR="003D2454">
        <w:rPr>
          <w:rFonts w:eastAsiaTheme="minorEastAsia"/>
          <w:color w:val="000000" w:themeColor="text1"/>
          <w:szCs w:val="28"/>
        </w:rPr>
        <w:t xml:space="preserve"> Героїв Небесної Сотні, невід</w:t>
      </w:r>
      <w:r w:rsidRPr="00A81B11">
        <w:rPr>
          <w:rFonts w:eastAsiaTheme="minorEastAsia"/>
          <w:color w:val="000000" w:themeColor="text1"/>
          <w:szCs w:val="28"/>
        </w:rPr>
        <w:t>’</w:t>
      </w:r>
      <w:r w:rsidR="003D2454">
        <w:rPr>
          <w:rFonts w:eastAsiaTheme="minorEastAsia"/>
          <w:color w:val="000000" w:themeColor="text1"/>
          <w:szCs w:val="28"/>
        </w:rPr>
        <w:t xml:space="preserve">ємним атрибутом яких є покладання квітів. </w:t>
      </w:r>
      <w:r w:rsidR="003D2454">
        <w:rPr>
          <w:szCs w:val="28"/>
        </w:rPr>
        <w:t>Традиційно до Дня Захисника України у закладі прохо</w:t>
      </w:r>
      <w:r w:rsidR="00681110">
        <w:rPr>
          <w:szCs w:val="28"/>
        </w:rPr>
        <w:t>дить Тиждень Захисника України.</w:t>
      </w:r>
    </w:p>
    <w:p w:rsidR="00A81B11" w:rsidRDefault="00A81B11" w:rsidP="00A81B11">
      <w:pPr>
        <w:spacing w:line="360" w:lineRule="auto"/>
        <w:ind w:firstLine="708"/>
        <w:jc w:val="both"/>
        <w:rPr>
          <w:rFonts w:eastAsiaTheme="minorEastAsia"/>
          <w:color w:val="000000" w:themeColor="text1"/>
          <w:szCs w:val="28"/>
          <w:lang w:eastAsia="en-US"/>
        </w:rPr>
      </w:pPr>
      <w:r w:rsidRPr="00D73FF3">
        <w:rPr>
          <w:rFonts w:eastAsiaTheme="minorEastAsia"/>
          <w:color w:val="000000" w:themeColor="text1"/>
          <w:szCs w:val="28"/>
        </w:rPr>
        <w:t>Постійно у закладі триває з</w:t>
      </w:r>
      <w:r w:rsidRPr="00FC19BB">
        <w:rPr>
          <w:rFonts w:eastAsiaTheme="minorEastAsia"/>
          <w:szCs w:val="28"/>
        </w:rPr>
        <w:t>агальношкільна б</w:t>
      </w:r>
      <w:r>
        <w:rPr>
          <w:rFonts w:eastAsiaTheme="minorEastAsia"/>
          <w:szCs w:val="28"/>
        </w:rPr>
        <w:t xml:space="preserve">езстрокова волонтерська  акція </w:t>
      </w:r>
      <w:r w:rsidRPr="00D73FF3">
        <w:rPr>
          <w:rFonts w:eastAsiaTheme="minorEastAsia"/>
          <w:szCs w:val="28"/>
        </w:rPr>
        <w:t>“</w:t>
      </w:r>
      <w:r>
        <w:rPr>
          <w:rFonts w:eastAsiaTheme="minorEastAsia"/>
          <w:szCs w:val="28"/>
        </w:rPr>
        <w:t>Дитячі долоньки підтримки</w:t>
      </w:r>
      <w:r w:rsidRPr="00D73FF3">
        <w:rPr>
          <w:rFonts w:eastAsiaTheme="minorEastAsia"/>
          <w:szCs w:val="28"/>
        </w:rPr>
        <w:t>”</w:t>
      </w:r>
      <w:r w:rsidRPr="00D73FF3">
        <w:rPr>
          <w:rFonts w:eastAsiaTheme="minorEastAsia"/>
          <w:color w:val="000000" w:themeColor="text1"/>
          <w:szCs w:val="28"/>
          <w:lang w:eastAsia="en-US"/>
        </w:rPr>
        <w:t>, у рамках якої діти збирають продукти харчування, теплі речі, пишуть власні листи, малюнки, виготовляють поробки, обереги та  передаються захисникам України.</w:t>
      </w:r>
    </w:p>
    <w:p w:rsidR="0020121A" w:rsidRPr="0020121A" w:rsidRDefault="0020121A" w:rsidP="0020121A">
      <w:pPr>
        <w:spacing w:line="360" w:lineRule="auto"/>
        <w:ind w:firstLine="708"/>
        <w:jc w:val="right"/>
        <w:rPr>
          <w:rFonts w:eastAsiaTheme="minorEastAsia"/>
          <w:i/>
          <w:color w:val="000000" w:themeColor="text1"/>
          <w:szCs w:val="28"/>
          <w:lang w:eastAsia="en-US"/>
        </w:rPr>
      </w:pPr>
      <w:r w:rsidRPr="0020121A">
        <w:rPr>
          <w:rFonts w:eastAsiaTheme="minorEastAsia"/>
          <w:i/>
          <w:color w:val="000000" w:themeColor="text1"/>
          <w:szCs w:val="28"/>
          <w:lang w:eastAsia="en-US"/>
        </w:rPr>
        <w:t>Заступник директора з виховної роботи</w:t>
      </w:r>
    </w:p>
    <w:p w:rsidR="0020121A" w:rsidRPr="0020121A" w:rsidRDefault="0020121A" w:rsidP="0020121A">
      <w:pPr>
        <w:spacing w:line="360" w:lineRule="auto"/>
        <w:ind w:firstLine="708"/>
        <w:jc w:val="right"/>
        <w:rPr>
          <w:rFonts w:eastAsiaTheme="minorEastAsia"/>
          <w:i/>
          <w:color w:val="000000" w:themeColor="text1"/>
          <w:szCs w:val="28"/>
          <w:lang w:eastAsia="en-US"/>
        </w:rPr>
      </w:pPr>
      <w:r w:rsidRPr="0020121A">
        <w:rPr>
          <w:rFonts w:eastAsiaTheme="minorEastAsia"/>
          <w:i/>
          <w:color w:val="000000" w:themeColor="text1"/>
          <w:szCs w:val="28"/>
          <w:lang w:eastAsia="en-US"/>
        </w:rPr>
        <w:t>Олена Макарова</w:t>
      </w:r>
    </w:p>
    <w:sectPr w:rsidR="0020121A" w:rsidRPr="0020121A" w:rsidSect="00681110">
      <w:pgSz w:w="11906" w:h="16838"/>
      <w:pgMar w:top="709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55281"/>
    <w:rsid w:val="00157720"/>
    <w:rsid w:val="001A7EBF"/>
    <w:rsid w:val="0020121A"/>
    <w:rsid w:val="002A5078"/>
    <w:rsid w:val="002B0656"/>
    <w:rsid w:val="003216BB"/>
    <w:rsid w:val="003D2454"/>
    <w:rsid w:val="00455281"/>
    <w:rsid w:val="00681110"/>
    <w:rsid w:val="00815B34"/>
    <w:rsid w:val="009A7D44"/>
    <w:rsid w:val="00A81B11"/>
    <w:rsid w:val="00B4555D"/>
    <w:rsid w:val="00BC168B"/>
    <w:rsid w:val="00CF6CDE"/>
    <w:rsid w:val="00D1414E"/>
    <w:rsid w:val="00EA0D04"/>
    <w:rsid w:val="00EC10B9"/>
    <w:rsid w:val="00ED4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14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A7D4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69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user</cp:lastModifiedBy>
  <cp:revision>10</cp:revision>
  <dcterms:created xsi:type="dcterms:W3CDTF">2021-02-24T10:20:00Z</dcterms:created>
  <dcterms:modified xsi:type="dcterms:W3CDTF">2021-02-26T13:27:00Z</dcterms:modified>
</cp:coreProperties>
</file>